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Solicito concessão de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Licença para Capacitação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, em conformidade com a Lei nº 8.112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/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90, com o Decreto nº 9.991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/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19, com a Resolução nº 18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/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97, do Conselho Universitário, e com as demais regulamentações pertinentes, tendo em vista a necessidade institucional quanto ao meu desenvolvimento nas ações abaixo: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r>
    </w:p>
    <w:p>
      <w:pPr>
        <w:pStyle w:val="Normal1"/>
        <w:keepNext w:val="false"/>
        <w:keepLines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1. Dados do requerente:</w:t>
      </w:r>
    </w:p>
    <w:tbl>
      <w:tblPr>
        <w:tblStyle w:val="Table1"/>
        <w:tblW w:w="10211" w:type="dxa"/>
        <w:jc w:val="left"/>
        <w:tblInd w:w="-216" w:type="dxa"/>
        <w:tblLayout w:type="fixed"/>
        <w:tblCellMar>
          <w:top w:w="0" w:type="dxa"/>
          <w:left w:w="48" w:type="dxa"/>
          <w:bottom w:w="0" w:type="dxa"/>
          <w:right w:w="108" w:type="dxa"/>
        </w:tblCellMar>
        <w:tblLook w:val="0000"/>
      </w:tblPr>
      <w:tblGrid>
        <w:gridCol w:w="7540"/>
        <w:gridCol w:w="2670"/>
      </w:tblGrid>
      <w:tr>
        <w:trPr>
          <w:trHeight w:val="397" w:hRule="atLeast"/>
        </w:trPr>
        <w:tc>
          <w:tcPr>
            <w:tcW w:w="75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fill="FFFFFF" w:val="clear"/>
            <w:vAlign w:val="cente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Nome completo:</w:t>
            </w:r>
          </w:p>
        </w:tc>
        <w:tc>
          <w:tcPr>
            <w:tcW w:w="26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  <w:vAlign w:val="cente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Matrícula SIAPE:</w:t>
            </w:r>
          </w:p>
        </w:tc>
      </w:tr>
      <w:tr>
        <w:trPr>
          <w:trHeight w:val="397" w:hRule="atLeast"/>
        </w:trPr>
        <w:tc>
          <w:tcPr>
            <w:tcW w:w="1021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  <w:vAlign w:val="cente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Possui redução de jornada: (    ) Não                    (    ) Sim, 30 horas                    (    ) Sim, 20 horas</w:t>
            </w:r>
          </w:p>
        </w:tc>
      </w:tr>
    </w:tbl>
    <w:p>
      <w:pPr>
        <w:pStyle w:val="Normal1"/>
        <w:keepNext w:val="false"/>
        <w:keepLines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2. Dados da capacitação:</w:t>
      </w:r>
    </w:p>
    <w:tbl>
      <w:tblPr>
        <w:tblStyle w:val="Table2"/>
        <w:tblW w:w="10199" w:type="dxa"/>
        <w:jc w:val="left"/>
        <w:tblInd w:w="-220" w:type="dxa"/>
        <w:tblLayout w:type="fixed"/>
        <w:tblCellMar>
          <w:top w:w="0" w:type="dxa"/>
          <w:left w:w="30" w:type="dxa"/>
          <w:bottom w:w="0" w:type="dxa"/>
          <w:right w:w="108" w:type="dxa"/>
        </w:tblCellMar>
        <w:tblLook w:val="0000"/>
      </w:tblPr>
      <w:tblGrid>
        <w:gridCol w:w="1410"/>
        <w:gridCol w:w="4314"/>
        <w:gridCol w:w="1438"/>
        <w:gridCol w:w="3037"/>
      </w:tblGrid>
      <w:tr>
        <w:trPr>
          <w:trHeight w:val="420" w:hRule="atLeast"/>
        </w:trPr>
        <w:tc>
          <w:tcPr>
            <w:tcW w:w="7162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Período da licença (em dias): (    )15    (    )30    (    )45    (    )60    (    )75    (    )90</w:t>
            </w:r>
          </w:p>
        </w:tc>
        <w:tc>
          <w:tcPr>
            <w:tcW w:w="30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Data de início: ____/____/____</w:t>
            </w:r>
          </w:p>
        </w:tc>
      </w:tr>
      <w:tr>
        <w:trPr>
          <w:trHeight w:val="420" w:hRule="atLeast"/>
        </w:trPr>
        <w:tc>
          <w:tcPr>
            <w:tcW w:w="1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Tipo de capacitação:</w:t>
            </w:r>
          </w:p>
        </w:tc>
        <w:tc>
          <w:tcPr>
            <w:tcW w:w="431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  <w:tcMar>
              <w:left w:w="39" w:type="dxa"/>
            </w:tcMar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) Cursos, seminários, simpósios e ações relacionadas</w:t>
            </w:r>
          </w:p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 ) Elaboração de trabalho final de curso</w:t>
            </w:r>
          </w:p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 ) Estudo programado</w:t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447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  <w:tcMar>
              <w:left w:w="39" w:type="dxa"/>
            </w:tcMar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) Curso conjugado com atividade prática em posto de trabalho</w:t>
            </w:r>
          </w:p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 ) Curso conjugado com atividade voluntária</w:t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) Prorrogação de afastamento para pós graduação (Decreto nº 9.991/19 - Art. 25 § 4º)</w:t>
            </w:r>
          </w:p>
        </w:tc>
      </w:tr>
      <w:tr>
        <w:trPr>
          <w:trHeight w:val="420" w:hRule="atLeast"/>
        </w:trPr>
        <w:tc>
          <w:tcPr>
            <w:tcW w:w="1019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Local de Realização: (    ) No País    (    ) No Exterior    (    ) No País e no Exterior</w:t>
            </w:r>
          </w:p>
        </w:tc>
      </w:tr>
      <w:tr>
        <w:trPr>
          <w:trHeight w:val="420" w:hRule="atLeast"/>
        </w:trPr>
        <w:tc>
          <w:tcPr>
            <w:tcW w:w="10199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Se licença capacitação no exterior, marque a condição do afastamento:</w:t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(   ) sem ônus             (   ) com ônus limitado                (   ) com ônus. Qual Instituição financiadora:_____________</w:t>
            </w:r>
          </w:p>
        </w:tc>
      </w:tr>
    </w:tbl>
    <w:p>
      <w:pPr>
        <w:pStyle w:val="Normal1"/>
        <w:keepNext w:val="false"/>
        <w:keepLines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 xml:space="preserve">3. Informações sobre a capacitação (se necessário, inserir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linhas na tabela):</w:t>
      </w:r>
    </w:p>
    <w:tbl>
      <w:tblPr>
        <w:tblStyle w:val="Table3"/>
        <w:tblW w:w="10140" w:type="dxa"/>
        <w:jc w:val="left"/>
        <w:tblInd w:w="-191" w:type="dxa"/>
        <w:tblLayout w:type="fixed"/>
        <w:tblCellMar>
          <w:top w:w="0" w:type="dxa"/>
          <w:left w:w="30" w:type="dxa"/>
          <w:bottom w:w="0" w:type="dxa"/>
          <w:right w:w="108" w:type="dxa"/>
        </w:tblCellMar>
        <w:tblLook w:val="0000"/>
      </w:tblPr>
      <w:tblGrid>
        <w:gridCol w:w="5970"/>
        <w:gridCol w:w="1679"/>
        <w:gridCol w:w="960"/>
        <w:gridCol w:w="1530"/>
      </w:tblGrid>
      <w:tr>
        <w:trPr>
          <w:tblHeader w:val="true"/>
        </w:trPr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Nome do curso/estudo programado/etc.</w:t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Instituição promotora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Carga horária</w:t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Nº da necessidade*</w:t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59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6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  <w:tc>
          <w:tcPr>
            <w:tcW w:w="15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18"/>
                <w:sz w:val="18"/>
                <w:szCs w:val="18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18"/>
          <w:sz w:val="18"/>
          <w:szCs w:val="18"/>
          <w:u w:val="none"/>
          <w:shd w:fill="auto" w:val="clear"/>
          <w:vertAlign w:val="baseline"/>
        </w:rPr>
        <w:t>* Necessidade de desenvolvimento a ser atendida pela ação. Vide Extrato do PDP relativo ao ano de início da licença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br/>
        <w:br/>
        <w:br/>
        <w:br/>
        <w:t>4. Justificativa quanto ao interesse institucional na ação (relate como o conteúdo da capacitação aprimorará o desempenho nas atividades realizadas):</w:t>
      </w:r>
    </w:p>
    <w:tbl>
      <w:tblPr>
        <w:tblStyle w:val="Table4"/>
        <w:tblW w:w="10216" w:type="dxa"/>
        <w:jc w:val="left"/>
        <w:tblInd w:w="-199" w:type="dxa"/>
        <w:tblLayout w:type="fixed"/>
        <w:tblCellMar>
          <w:top w:w="0" w:type="dxa"/>
          <w:left w:w="30" w:type="dxa"/>
          <w:bottom w:w="0" w:type="dxa"/>
          <w:right w:w="108" w:type="dxa"/>
        </w:tblCellMar>
        <w:tblLook w:val="0000"/>
      </w:tblPr>
      <w:tblGrid>
        <w:gridCol w:w="10216"/>
      </w:tblGrid>
      <w:tr>
        <w:trPr>
          <w:tblHeader w:val="true"/>
          <w:trHeight w:val="360" w:hRule="atLeast"/>
        </w:trPr>
        <w:tc>
          <w:tcPr>
            <w:tcW w:w="10216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</w:tbl>
    <w:p>
      <w:pPr>
        <w:pStyle w:val="Normal1"/>
        <w:widowControl/>
        <w:jc w:val="both"/>
        <w:rPr>
          <w:rFonts w:ascii="Calibri" w:hAnsi="Calibri" w:eastAsia="Calibri" w:cs="Calibri"/>
          <w:b w:val="false"/>
          <w:bCs w:val="false"/>
          <w:color w:val="000000"/>
          <w:highlight w:val="white"/>
        </w:rPr>
      </w:pPr>
      <w:r>
        <w:rPr>
          <w:rFonts w:eastAsia="Calibri" w:cs="Calibri" w:ascii="Calibri" w:hAnsi="Calibri"/>
          <w:b w:val="false"/>
          <w:bCs w:val="false"/>
          <w:color w:val="000000"/>
          <w:highlight w:val="white"/>
        </w:rPr>
      </w:r>
    </w:p>
    <w:p>
      <w:pPr>
        <w:pStyle w:val="Normal1"/>
        <w:widowControl/>
        <w:jc w:val="both"/>
        <w:rPr>
          <w:rFonts w:ascii="Calibri" w:hAnsi="Calibri" w:eastAsia="Calibri" w:cs="Calibri"/>
          <w:b w:val="false"/>
          <w:bCs w:val="false"/>
          <w:color w:val="000000"/>
          <w:sz w:val="18"/>
          <w:szCs w:val="18"/>
          <w:highlight w:val="white"/>
        </w:rPr>
      </w:pPr>
      <w:r>
        <w:rPr>
          <w:rFonts w:eastAsia="Calibri" w:cs="Calibri" w:ascii="Calibri" w:hAnsi="Calibri"/>
          <w:b w:val="false"/>
          <w:bCs w:val="false"/>
          <w:color w:val="000000"/>
          <w:sz w:val="18"/>
          <w:szCs w:val="18"/>
          <w:highlight w:val="white"/>
        </w:rPr>
        <w:t>OBS: Essas informações devem ser preenchidas pelo servidor docente requerente, a fim de atender ao Art. 24, inciso IV, da IN 201/2019-ME e ao Art. 2º, b, da Resolução nº. 18/1997 do Conselho Universitário.</w:t>
      </w:r>
    </w:p>
    <w:p>
      <w:pPr>
        <w:pStyle w:val="Normal1"/>
        <w:widowControl/>
        <w:jc w:val="both"/>
        <w:rPr>
          <w:rFonts w:ascii="Calibri" w:hAnsi="Calibri" w:eastAsia="Calibri" w:cs="Calibri"/>
          <w:b/>
          <w:bCs/>
          <w:color w:val="000000"/>
          <w:sz w:val="22"/>
          <w:szCs w:val="22"/>
          <w:highlight w:val="white"/>
        </w:rPr>
      </w:pPr>
      <w:r>
        <w:rPr>
          <w:rFonts w:eastAsia="Calibri" w:cs="Calibri" w:ascii="Calibri" w:hAnsi="Calibri"/>
          <w:b/>
          <w:bCs/>
          <w:color w:val="000000"/>
          <w:sz w:val="22"/>
          <w:szCs w:val="22"/>
          <w:highlight w:val="whit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5. Informações adicionais (opcional):</w:t>
      </w:r>
    </w:p>
    <w:tbl>
      <w:tblPr>
        <w:tblStyle w:val="Table5"/>
        <w:tblW w:w="10216" w:type="dxa"/>
        <w:jc w:val="left"/>
        <w:tblInd w:w="-199" w:type="dxa"/>
        <w:tblLayout w:type="fixed"/>
        <w:tblCellMar>
          <w:top w:w="0" w:type="dxa"/>
          <w:left w:w="30" w:type="dxa"/>
          <w:bottom w:w="0" w:type="dxa"/>
          <w:right w:w="108" w:type="dxa"/>
        </w:tblCellMar>
        <w:tblLook w:val="0000"/>
      </w:tblPr>
      <w:tblGrid>
        <w:gridCol w:w="10216"/>
      </w:tblGrid>
      <w:tr>
        <w:trPr>
          <w:tblHeader w:val="true"/>
          <w:trHeight w:val="360" w:hRule="atLeast"/>
        </w:trPr>
        <w:tc>
          <w:tcPr>
            <w:tcW w:w="10216" w:type="dxa"/>
            <w:tcBorders>
              <w:top w:val="single" w:sz="8" w:space="0" w:color="000001"/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360" w:hRule="atLeast"/>
        </w:trPr>
        <w:tc>
          <w:tcPr>
            <w:tcW w:w="10216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</w:tc>
      </w:tr>
    </w:tbl>
    <w:p>
      <w:pPr>
        <w:pStyle w:val="Normal1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Liberation Serif" w:hAnsi="Liberation Serif" w:eastAsia="Liberation Serif" w:cs="Liberation Serif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  <w:t>6. Termo de ciência e compromisso:</w:t>
      </w:r>
    </w:p>
    <w:tbl>
      <w:tblPr>
        <w:tblStyle w:val="Table6"/>
        <w:tblW w:w="10260" w:type="dxa"/>
        <w:jc w:val="left"/>
        <w:tblInd w:w="-211" w:type="dxa"/>
        <w:tblLayout w:type="fixed"/>
        <w:tblCellMar>
          <w:top w:w="0" w:type="dxa"/>
          <w:left w:w="58" w:type="dxa"/>
          <w:bottom w:w="0" w:type="dxa"/>
          <w:right w:w="108" w:type="dxa"/>
        </w:tblCellMar>
        <w:tblLook w:val="0000"/>
      </w:tblPr>
      <w:tblGrid>
        <w:gridCol w:w="10260"/>
      </w:tblGrid>
      <w:tr>
        <w:trPr>
          <w:trHeight w:val="1247" w:hRule="atLeast"/>
        </w:trPr>
        <w:tc>
          <w:tcPr>
            <w:tcW w:w="102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fill="FFFFFF" w:val="clear"/>
            <w:vAlign w:val="center"/>
          </w:tcPr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Por meio desta, declaro estar ciente de que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o presente requerimento deverá ser apresentado à Câmara e ao Conselho Departamental para análise e aprovação.</w:t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Informo estar igualmente ciente de que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o processo deverá ser encaminhado à SAAT/DDP/Progep com antecedência mínima de 30 (trinta) dias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, bem como que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somente estou autorizado(a) a usufruir da licença para capacitação após a publicação da portaria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, por ser este o ato que efetivamente autoriza o afastamento.</w:t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Declaro ciência, ainda, de que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as ações de desenvolvimento devem ser realizadas integralmente dentro do prazo da licença capacitação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 (não iniciar antes, tampouco terminar depois), conforme publicada em portaria de concessão, sendo certo que a realização das ações de desenvolvimento fora do prazo da licença capacitação pode ocasionar a instauração de procedimento para ressarcimento ao erário.</w:t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color w:val="000000"/>
                <w:sz w:val="22"/>
                <w:szCs w:val="22"/>
                <w:highlight w:val="white"/>
              </w:rPr>
            </w:r>
          </w:p>
          <w:p>
            <w:pPr>
              <w:pStyle w:val="Normal1"/>
              <w:jc w:val="both"/>
              <w:rPr>
                <w:rFonts w:ascii="Calibri" w:hAnsi="Calibri" w:eastAsia="Calibri" w:cs="Calibri"/>
                <w:color w:val="000000"/>
                <w:sz w:val="22"/>
                <w:szCs w:val="22"/>
                <w:highlight w:val="white"/>
              </w:rPr>
            </w:pPr>
            <w:r>
              <w:rPr>
                <w:rFonts w:eastAsia="Calibri" w:cs="Calibri" w:ascii="Calibri" w:hAnsi="Calibri"/>
                <w:color w:val="000000"/>
                <w:sz w:val="22"/>
                <w:szCs w:val="22"/>
                <w:highlight w:val="white"/>
              </w:rPr>
              <w:t xml:space="preserve">Declaro ciência que, ao solicitar a licença para capacitação somente poderei afastar-me para </w:t>
            </w:r>
            <w:r>
              <w:rPr>
                <w:rFonts w:eastAsia="Calibri" w:cs="Calibri" w:ascii="Calibri" w:hAnsi="Calibri"/>
                <w:b/>
                <w:bCs/>
                <w:color w:val="000000"/>
                <w:sz w:val="22"/>
                <w:szCs w:val="22"/>
                <w:highlight w:val="white"/>
              </w:rPr>
              <w:t>cursar Mestrado ou Doutorado após decorridos 2 anos do término da licença para capacitação</w:t>
            </w:r>
            <w:r>
              <w:rPr>
                <w:rFonts w:eastAsia="Calibri" w:cs="Calibri" w:ascii="Calibri" w:hAnsi="Calibri"/>
                <w:color w:val="000000"/>
                <w:sz w:val="22"/>
                <w:szCs w:val="22"/>
                <w:highlight w:val="white"/>
              </w:rPr>
              <w:t xml:space="preserve">. E o afastamento para </w:t>
            </w:r>
            <w:r>
              <w:rPr>
                <w:rFonts w:eastAsia="Calibri" w:cs="Calibri" w:ascii="Calibri" w:hAnsi="Calibri"/>
                <w:b/>
                <w:bCs/>
                <w:color w:val="000000"/>
                <w:sz w:val="22"/>
                <w:szCs w:val="22"/>
                <w:highlight w:val="white"/>
              </w:rPr>
              <w:t>Pós-Doutorado somente poderá ocorrer após 60 (sessenta) dias do término da licença para capacitação, desde que não tenha realizado Pós-Doutorado nos 4 anos anteriores ao início do afastamento</w:t>
            </w:r>
            <w:r>
              <w:rPr>
                <w:rFonts w:eastAsia="Calibri" w:cs="Calibri" w:ascii="Calibri" w:hAnsi="Calibri"/>
                <w:color w:val="000000"/>
                <w:sz w:val="22"/>
                <w:szCs w:val="22"/>
                <w:highlight w:val="white"/>
              </w:rPr>
              <w:t>, de acordo com os §§ 2º e 3º do art. 96-A da Lei nº 8.112/1990.</w:t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Estou ciente de que em casos de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licença superior a 30 dias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, se ocupo função de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chefia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, devo autuar processo solicitando a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dispensa da função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 e encaminhar à DGP/Progep, informando abaixo o número do referido processo: 23068.___________/______-___.</w:t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Liberation Serif" w:hAnsi="Liberation Serif" w:eastAsia="Liberation Serif" w:cs="Liberation Serif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Comprometo-me, também, a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apresentar o certificado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 de conclusão do curso de capacitação e/ou cópia do trabalho de conclusão de curso com assinatura do orientador (quando for o caso) e/ou carta de aprovação do orientação com carga horária (em caso de estudos programados), devidamente acompanhado do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relatório das atividades realizadas.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 xml:space="preserve">Tais documentos deverão ser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aprovados pela Câmara e pelo Conselho Departamental, no prazo de até 30 (trinta) dias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, contados da data de término da licença.</w:t>
            </w:r>
          </w:p>
          <w:p>
            <w:pPr>
              <w:pStyle w:val="Normal1"/>
              <w:keepNext w:val="false"/>
              <w:keepLines w:val="false"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r>
          </w:p>
          <w:p>
            <w:pPr>
              <w:pStyle w:val="Normal1"/>
              <w:keepNext w:val="false"/>
              <w:keepLines/>
              <w:widowControl/>
              <w:shd w:val="clear" w:fill="auto"/>
              <w:spacing w:lineRule="auto" w:line="240" w:before="0" w:after="0"/>
              <w:ind w:hanging="0" w:left="0" w:right="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highlight w:val="white"/>
                <w:u w:val="none"/>
                <w:vertAlign w:val="baseline"/>
              </w:rPr>
              <w:t>Estou ciente de que o descumprimento do prazo poderá ocasionar a instauração de procedimento para ressarcimento ao erário dos valores recebidos durante a licença para capacitação, conforme Decreto nº 9.991/19.</w:t>
              <w:br/>
            </w:r>
          </w:p>
        </w:tc>
      </w:tr>
    </w:tbl>
    <w:p>
      <w:pPr>
        <w:pStyle w:val="Normal1"/>
        <w:keepNext w:val="false"/>
        <w:keepLines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__________________/____, ______ de ______________ de ________.</w:t>
        <w:br/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18"/>
          <w:sz w:val="18"/>
          <w:szCs w:val="18"/>
          <w:u w:val="none"/>
          <w:shd w:fill="auto" w:val="clear"/>
          <w:vertAlign w:val="baseline"/>
        </w:rPr>
        <w:t>(Local e data)</w:t>
      </w:r>
    </w:p>
    <w:p>
      <w:pPr>
        <w:pStyle w:val="Normal1"/>
        <w:widowControl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hanging="0" w:left="0" w:right="0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  <w:t>_______________________________________</w:t>
      </w:r>
    </w:p>
    <w:p>
      <w:pPr>
        <w:pStyle w:val="Normal1"/>
        <w:keepNext w:val="false"/>
        <w:keepLines/>
        <w:pageBreakBefore w:val="false"/>
        <w:widowControl/>
        <w:shd w:val="clear" w:fill="auto"/>
        <w:spacing w:lineRule="auto" w:line="240" w:before="0" w:after="0"/>
        <w:ind w:hanging="0" w:left="0" w:right="0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18"/>
          <w:sz w:val="18"/>
          <w:szCs w:val="18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A"/>
          <w:position w:val="0"/>
          <w:sz w:val="18"/>
          <w:sz w:val="18"/>
          <w:szCs w:val="18"/>
          <w:u w:val="none"/>
          <w:shd w:fill="auto" w:val="clear"/>
          <w:vertAlign w:val="baseline"/>
        </w:rPr>
        <w:t>(Assinatura digital do servidor/a)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707" w:gutter="0" w:header="720" w:top="1021" w:footer="1021" w:bottom="1548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00"/>
    <w:family w:val="swiss"/>
    <w:pitch w:val="variable"/>
  </w:font>
  <w:font w:name="Tahoma">
    <w:charset w:val="00"/>
    <w:family w:val="swiss"/>
    <w:pitch w:val="variable"/>
    <w:embedRegular r:id="rId14" w:fontKey="{0E014A78-CABC-4EF0-12AC-5CD89AEFDE0E}"/>
    <w:embedBold r:id="rId15" w:fontKey="{0F014A78-CABC-4EF0-12AC-5CD89AEFDE0F}"/>
  </w:font>
  <w:font w:name="Verdana">
    <w:charset w:val="00"/>
    <w:family w:val="swiss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Symbol">
    <w:charset w:val="00"/>
    <w:family w:val="roman"/>
    <w:pitch w:val="variable"/>
    <w:embedRegular r:id="rId5" w:fontKey="{05014A78-CABC-4EF0-12AC-5CD89AEFDE05}"/>
  </w:font>
  <w:font w:name="Courier New">
    <w:charset w:val="00"/>
    <w:family w:val="roman"/>
    <w:pitch w:val="variable"/>
    <w:embedRegular r:id="rId20" w:fontKey="{14014A78-CABC-4EF0-12AC-5CD89AEFDE14}"/>
  </w:font>
  <w:font w:name="Wingdings">
    <w:charset w:val="00"/>
    <w:family w:val="roman"/>
    <w:pitch w:val="variable"/>
    <w:embedRegular r:id="rId21" w:fontKey="{15014A78-CABC-4EF0-12AC-5CD89AEFDE15}"/>
    <w:embedBold r:id="rId22" w:fontKey="{16014A78-CABC-4EF0-12AC-5CD89AEFDE16}"/>
  </w:font>
  <w:font w:name="Segoe UI">
    <w:charset w:val="00"/>
    <w:family w:val="roman"/>
    <w:pitch w:val="variable"/>
    <w:embedRegular r:id="rId23" w:fontKey="{17014A78-CABC-4EF0-12AC-5CD89AEFDE17}"/>
  </w:font>
  <w:font w:name="Arial">
    <w:charset w:val="00"/>
    <w:family w:val="roman"/>
    <w:pitch w:val="variable"/>
  </w:font>
  <w:font w:name="Verdana">
    <w:charset w:val="00"/>
    <w:family w:val="roman"/>
    <w:pitch w:val="variable"/>
  </w:font>
  <w:font w:name="Arial Unicode MS">
    <w:charset w:val="00"/>
    <w:family w:val="roman"/>
    <w:pitch w:val="variable"/>
  </w:font>
  <w:font w:name="Georgia">
    <w:charset w:val="00"/>
    <w:family w:val="roman"/>
    <w:pitch w:val="variable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  <w:font w:name="Calibri">
    <w:charset w:val="00"/>
    <w:family w:val="roman"/>
    <w:pitch w:val="variable"/>
    <w:embedRegular r:id="rId28" w:fontKey="{1C014A78-CABC-4EF0-12AC-5CD89AEFDE1C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hanging="0" w:left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left="0" w:right="0"/>
      <w:jc w:val="righ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808080"/>
        <w:position w:val="0"/>
        <w:sz w:val="20"/>
        <w:sz w:val="20"/>
        <w:szCs w:val="20"/>
        <w:u w:val="none"/>
        <w:shd w:fill="auto" w:val="clear"/>
        <w:vertAlign w:val="baseline"/>
      </w:rPr>
      <w:t>Atualizado em 0</w:t>
    </w:r>
    <w:r>
      <w:rPr>
        <w:rFonts w:eastAsia="Calibri" w:cs="Calibri" w:ascii="Calibri" w:hAnsi="Calibri"/>
        <w:i/>
        <w:iCs/>
        <w:color w:val="808080"/>
        <w:sz w:val="20"/>
        <w:szCs w:val="20"/>
      </w:rPr>
      <w:t>2</w:t>
    </w: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808080"/>
        <w:position w:val="0"/>
        <w:sz w:val="20"/>
        <w:sz w:val="20"/>
        <w:szCs w:val="20"/>
        <w:u w:val="none"/>
        <w:shd w:fill="auto" w:val="clear"/>
        <w:vertAlign w:val="baseline"/>
      </w:rPr>
      <w:t>/202</w:t>
    </w:r>
    <w:r>
      <w:rPr>
        <w:rFonts w:eastAsia="Calibri" w:cs="Calibri" w:ascii="Calibri" w:hAnsi="Calibri"/>
        <w:i/>
        <w:iCs/>
        <w:color w:val="808080"/>
        <w:sz w:val="20"/>
        <w:szCs w:val="20"/>
      </w:rPr>
      <w:t>6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left="0" w:right="0"/>
      <w:jc w:val="righ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A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808080"/>
        <w:position w:val="0"/>
        <w:sz w:val="20"/>
        <w:sz w:val="20"/>
        <w:szCs w:val="20"/>
        <w:u w:val="none"/>
        <w:shd w:fill="auto" w:val="clear"/>
        <w:vertAlign w:val="baseline"/>
      </w:rPr>
      <w:t>Atualizado em 0</w:t>
    </w:r>
    <w:r>
      <w:rPr>
        <w:rFonts w:eastAsia="Calibri" w:cs="Calibri" w:ascii="Calibri" w:hAnsi="Calibri"/>
        <w:i/>
        <w:iCs/>
        <w:color w:val="808080"/>
        <w:sz w:val="20"/>
        <w:szCs w:val="20"/>
      </w:rPr>
      <w:t>2</w:t>
    </w: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808080"/>
        <w:position w:val="0"/>
        <w:sz w:val="20"/>
        <w:sz w:val="20"/>
        <w:szCs w:val="20"/>
        <w:u w:val="none"/>
        <w:shd w:fill="auto" w:val="clear"/>
        <w:vertAlign w:val="baseline"/>
      </w:rPr>
      <w:t>/202</w:t>
    </w:r>
    <w:r>
      <w:rPr>
        <w:rFonts w:eastAsia="Calibri" w:cs="Calibri" w:ascii="Calibri" w:hAnsi="Calibri"/>
        <w:i/>
        <w:iCs/>
        <w:color w:val="808080"/>
        <w:sz w:val="20"/>
        <w:szCs w:val="20"/>
      </w:rPr>
      <w:t>6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ind w:hanging="0" w:left="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spacing w:lineRule="auto" w:line="276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highlight w:val="white"/>
        <w:u w:val="none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highlight w:val="white"/>
        <w:u w:val="none"/>
        <w:vertAlign w:val="baseline"/>
      </w:rPr>
    </w:r>
  </w:p>
  <w:tbl>
    <w:tblPr>
      <w:tblStyle w:val="Table7"/>
      <w:tblW w:w="10208" w:type="dxa"/>
      <w:jc w:val="left"/>
      <w:tblInd w:w="-115" w:type="dxa"/>
      <w:tblLayout w:type="fixed"/>
      <w:tblCellMar>
        <w:top w:w="0" w:type="dxa"/>
        <w:left w:w="20" w:type="dxa"/>
        <w:bottom w:w="0" w:type="dxa"/>
        <w:right w:w="108" w:type="dxa"/>
      </w:tblCellMar>
      <w:tblLook w:val="0000"/>
    </w:tblPr>
    <w:tblGrid>
      <w:gridCol w:w="1693"/>
      <w:gridCol w:w="5104"/>
      <w:gridCol w:w="3411"/>
    </w:tblGrid>
    <w:tr>
      <w:trPr>
        <w:trHeight w:val="1215" w:hRule="atLeast"/>
      </w:trPr>
      <w:tc>
        <w:tcPr>
          <w:tcW w:w="1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fill="FFFFFF" w:val="clear"/>
        </w:tcPr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0" w:after="0"/>
            <w:ind w:hanging="0" w:left="0" w:right="0"/>
            <w:jc w:val="center"/>
            <w:rPr>
              <w:rFonts w:ascii="Liberation Serif" w:hAnsi="Liberation Serif" w:eastAsia="Liberation Serif" w:cs="Liberation Serif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A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/>
            <w:drawing>
              <wp:inline distT="0" distB="0" distL="0" distR="0">
                <wp:extent cx="746760" cy="737235"/>
                <wp:effectExtent l="0" t="0" r="0" b="0"/>
                <wp:docPr id="1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737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4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fill="FFFFFF" w:val="clear"/>
          <w:vAlign w:val="center"/>
        </w:tcPr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17" w:after="17"/>
            <w:ind w:hanging="0" w:left="0" w:right="0"/>
            <w:jc w:val="left"/>
            <w:rPr>
              <w:rFonts w:ascii="Calibri" w:hAnsi="Calibri" w:eastAsia="Calibri" w:cs="Calibri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</w:pPr>
          <w:r>
            <w:rPr>
              <w:rFonts w:eastAsia="Calibri" w:cs="Calibri" w:ascii="Calibri" w:hAnsi="Calibri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  <w:t>UNIVERSIDADE FEDERAL DO ESPÍRITO SANTO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17" w:after="17"/>
            <w:ind w:hanging="0" w:left="0" w:right="0"/>
            <w:jc w:val="left"/>
            <w:rPr>
              <w:rFonts w:ascii="Calibri" w:hAnsi="Calibri" w:eastAsia="Calibri" w:cs="Calibri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</w:pPr>
          <w:r>
            <w:rPr>
              <w:rFonts w:eastAsia="Calibri" w:cs="Calibri" w:ascii="Calibri" w:hAnsi="Calibri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  <w:t>Pró-Reitoria de Gestão de Pessoas</w:t>
          </w:r>
        </w:p>
      </w:tc>
      <w:tc>
        <w:tcPr>
          <w:tcW w:w="3411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fill="FFFFFF" w:val="clear"/>
          <w:vAlign w:val="center"/>
        </w:tcPr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28" w:after="0"/>
            <w:ind w:hanging="0" w:left="0" w:right="0"/>
            <w:jc w:val="center"/>
            <w:rPr>
              <w:rFonts w:ascii="Calibri" w:hAnsi="Calibri" w:eastAsia="Calibri" w:cs="Calibri"/>
              <w:b/>
              <w:bCs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</w:pPr>
          <w:r>
            <w:rPr>
              <w:rFonts w:eastAsia="Calibri" w:cs="Calibri" w:ascii="Calibri" w:hAnsi="Calibri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  <w:t>LICENÇA PARA CAPACITAÇÃO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28" w:after="0"/>
            <w:ind w:hanging="0" w:left="0" w:right="0"/>
            <w:jc w:val="center"/>
            <w:rPr>
              <w:rFonts w:ascii="Calibri" w:hAnsi="Calibri" w:eastAsia="Calibri" w:cs="Calibri"/>
              <w:b/>
              <w:bCs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</w:pPr>
          <w:r>
            <w:rPr>
              <w:rFonts w:eastAsia="Calibri" w:cs="Calibri" w:ascii="Calibri" w:hAnsi="Calibri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  <w:t>(DOCENTE)</w:t>
          </w:r>
        </w:p>
      </w:tc>
    </w:tr>
  </w:tbl>
  <w:p>
    <w:pPr>
      <w:pStyle w:val="Normal1"/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highlight w:val="white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highlight w:val="white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spacing w:lineRule="auto" w:line="276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highlight w:val="white"/>
        <w:u w:val="none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highlight w:val="white"/>
        <w:u w:val="none"/>
        <w:vertAlign w:val="baseline"/>
      </w:rPr>
    </w:r>
  </w:p>
  <w:tbl>
    <w:tblPr>
      <w:tblStyle w:val="Table7"/>
      <w:tblW w:w="10208" w:type="dxa"/>
      <w:jc w:val="left"/>
      <w:tblInd w:w="-115" w:type="dxa"/>
      <w:tblLayout w:type="fixed"/>
      <w:tblCellMar>
        <w:top w:w="0" w:type="dxa"/>
        <w:left w:w="20" w:type="dxa"/>
        <w:bottom w:w="0" w:type="dxa"/>
        <w:right w:w="108" w:type="dxa"/>
      </w:tblCellMar>
      <w:tblLook w:val="0000"/>
    </w:tblPr>
    <w:tblGrid>
      <w:gridCol w:w="1693"/>
      <w:gridCol w:w="5104"/>
      <w:gridCol w:w="3411"/>
    </w:tblGrid>
    <w:tr>
      <w:trPr>
        <w:trHeight w:val="1215" w:hRule="atLeast"/>
      </w:trPr>
      <w:tc>
        <w:tcPr>
          <w:tcW w:w="1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fill="FFFFFF" w:val="clear"/>
        </w:tcPr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0" w:after="0"/>
            <w:ind w:hanging="0" w:left="0" w:right="0"/>
            <w:jc w:val="center"/>
            <w:rPr>
              <w:rFonts w:ascii="Liberation Serif" w:hAnsi="Liberation Serif" w:eastAsia="Liberation Serif" w:cs="Liberation Serif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A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/>
            <w:drawing>
              <wp:inline distT="0" distB="0" distL="0" distR="0">
                <wp:extent cx="746760" cy="737235"/>
                <wp:effectExtent l="0" t="0" r="0" b="0"/>
                <wp:docPr id="2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737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4" w:type="dxa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fill="FFFFFF" w:val="clear"/>
          <w:vAlign w:val="center"/>
        </w:tcPr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17" w:after="17"/>
            <w:ind w:hanging="0" w:left="0" w:right="0"/>
            <w:jc w:val="left"/>
            <w:rPr>
              <w:rFonts w:ascii="Calibri" w:hAnsi="Calibri" w:eastAsia="Calibri" w:cs="Calibri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</w:pPr>
          <w:r>
            <w:rPr>
              <w:rFonts w:eastAsia="Calibri" w:cs="Calibri" w:ascii="Calibri" w:hAnsi="Calibri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  <w:t>UNIVERSIDADE FEDERAL DO ESPÍRITO SANTO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17" w:after="17"/>
            <w:ind w:hanging="0" w:left="0" w:right="0"/>
            <w:jc w:val="left"/>
            <w:rPr>
              <w:rFonts w:ascii="Calibri" w:hAnsi="Calibri" w:eastAsia="Calibri" w:cs="Calibri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</w:pPr>
          <w:r>
            <w:rPr>
              <w:rFonts w:eastAsia="Calibri" w:cs="Calibri" w:ascii="Calibri" w:hAnsi="Calibri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highlight w:val="white"/>
              <w:u w:val="none"/>
              <w:vertAlign w:val="baseline"/>
            </w:rPr>
            <w:t>Pró-Reitoria de Gestão de Pessoas</w:t>
          </w:r>
        </w:p>
      </w:tc>
      <w:tc>
        <w:tcPr>
          <w:tcW w:w="3411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fill="FFFFFF" w:val="clear"/>
          <w:vAlign w:val="center"/>
        </w:tcPr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28" w:after="0"/>
            <w:ind w:hanging="0" w:left="0" w:right="0"/>
            <w:jc w:val="center"/>
            <w:rPr>
              <w:rFonts w:ascii="Calibri" w:hAnsi="Calibri" w:eastAsia="Calibri" w:cs="Calibri"/>
              <w:b/>
              <w:bCs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</w:pPr>
          <w:r>
            <w:rPr>
              <w:rFonts w:eastAsia="Calibri" w:cs="Calibri" w:ascii="Calibri" w:hAnsi="Calibri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  <w:t>LICENÇA PARA CAPACITAÇÃO</w:t>
          </w:r>
        </w:p>
        <w:p>
          <w:pPr>
            <w:pStyle w:val="Normal1"/>
            <w:keepNext w:val="false"/>
            <w:keepLines w:val="false"/>
            <w:widowControl/>
            <w:shd w:val="clear" w:fill="auto"/>
            <w:spacing w:lineRule="auto" w:line="240" w:before="28" w:after="0"/>
            <w:ind w:hanging="0" w:left="0" w:right="0"/>
            <w:jc w:val="center"/>
            <w:rPr>
              <w:rFonts w:ascii="Calibri" w:hAnsi="Calibri" w:eastAsia="Calibri" w:cs="Calibri"/>
              <w:b/>
              <w:bCs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</w:pPr>
          <w:r>
            <w:rPr>
              <w:rFonts w:eastAsia="Calibri" w:cs="Calibri" w:ascii="Calibri" w:hAnsi="Calibri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highlight w:val="white"/>
              <w:u w:val="none"/>
              <w:vertAlign w:val="baseline"/>
            </w:rPr>
            <w:t>(DOCENTE)</w:t>
          </w:r>
        </w:p>
      </w:tc>
    </w:tr>
  </w:tbl>
  <w:p>
    <w:pPr>
      <w:pStyle w:val="Normal1"/>
      <w:keepNext w:val="false"/>
      <w:keepLines w:val="false"/>
      <w:pageBreakBefore w:val="false"/>
      <w:widowControl/>
      <w:shd w:val="clear" w:fill="auto"/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highlight w:val="white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highlight w:val="white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color w:val="00000A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widowControl/>
      <w:spacing w:lineRule="auto" w:line="240" w:before="240" w:after="120"/>
      <w:jc w:val="center"/>
    </w:pPr>
    <w:rPr>
      <w:rFonts w:ascii="Times New Roman" w:hAnsi="Times New Roman" w:eastAsia="Times New Roman" w:cs="Times New Roman"/>
      <w:b/>
      <w:bCs/>
      <w:sz w:val="22"/>
      <w:szCs w:val="22"/>
    </w:rPr>
  </w:style>
  <w:style w:type="paragraph" w:styleId="Heading2">
    <w:name w:val="Heading 2"/>
    <w:basedOn w:val="Normal1"/>
    <w:next w:val="Normal1"/>
    <w:qFormat/>
    <w:pPr>
      <w:keepNext w:val="true"/>
      <w:widowControl/>
      <w:spacing w:lineRule="auto" w:line="240" w:before="240" w:after="120"/>
      <w:jc w:val="center"/>
    </w:pPr>
    <w:rPr>
      <w:rFonts w:ascii="Tahoma" w:hAnsi="Tahoma" w:eastAsia="Tahoma" w:cs="Tahoma"/>
      <w:b/>
      <w:bCs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widowControl/>
      <w:spacing w:lineRule="auto" w:line="240" w:before="240" w:after="120"/>
      <w:jc w:val="center"/>
    </w:pPr>
    <w:rPr>
      <w:rFonts w:ascii="Tahoma" w:hAnsi="Tahoma" w:eastAsia="Tahoma" w:cs="Tahoma"/>
      <w:b/>
      <w:bCs/>
      <w:color w:val="C0C0C0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widowControl/>
      <w:spacing w:lineRule="auto" w:line="240" w:before="240" w:after="120"/>
      <w:jc w:val="left"/>
    </w:pPr>
    <w:rPr>
      <w:rFonts w:ascii="Verdana" w:hAnsi="Verdana" w:eastAsia="Verdana" w:cs="Verdana"/>
      <w:b/>
      <w:bCs/>
      <w:sz w:val="14"/>
      <w:szCs w:val="14"/>
    </w:rPr>
  </w:style>
  <w:style w:type="paragraph" w:styleId="Heading5">
    <w:name w:val="Heading 5"/>
    <w:basedOn w:val="Normal1"/>
    <w:next w:val="Normal1"/>
    <w:qFormat/>
    <w:pPr>
      <w:keepNext w:val="true"/>
      <w:widowControl/>
      <w:spacing w:lineRule="auto" w:line="240" w:before="240" w:after="120"/>
      <w:jc w:val="center"/>
    </w:pPr>
    <w:rPr>
      <w:rFonts w:ascii="Tahoma" w:hAnsi="Tahoma" w:eastAsia="Tahoma" w:cs="Tahoma"/>
      <w:b/>
      <w:bCs/>
      <w:sz w:val="14"/>
      <w:szCs w:val="14"/>
    </w:rPr>
  </w:style>
  <w:style w:type="paragraph" w:styleId="Heading6">
    <w:name w:val="Heading 6"/>
    <w:basedOn w:val="Normal1"/>
    <w:next w:val="Normal1"/>
    <w:qFormat/>
    <w:pPr>
      <w:keepNext w:val="true"/>
      <w:widowControl/>
      <w:spacing w:lineRule="auto" w:line="240" w:before="40" w:after="120"/>
      <w:jc w:val="center"/>
    </w:pPr>
    <w:rPr>
      <w:rFonts w:ascii="Verdana" w:hAnsi="Verdana" w:eastAsia="Verdana" w:cs="Verdana"/>
      <w:b/>
      <w:bCs/>
      <w:sz w:val="20"/>
      <w:szCs w:val="20"/>
    </w:rPr>
  </w:style>
  <w:style w:type="paragraph" w:styleId="Heading7">
    <w:name w:val="Heading 7"/>
    <w:basedOn w:val="Ttulo"/>
    <w:qFormat/>
    <w:pPr>
      <w:keepNext w:val="true"/>
      <w:widowControl/>
      <w:bidi w:val="0"/>
      <w:spacing w:lineRule="atLeast" w:line="1"/>
      <w:jc w:val="left"/>
      <w:outlineLvl w:val="6"/>
    </w:pPr>
    <w:rPr>
      <w:rFonts w:ascii="Tahoma" w:hAnsi="Tahoma" w:eastAsia="Tahoma" w:cs="Tahoma"/>
      <w:b/>
      <w:bCs/>
      <w:sz w:val="36"/>
      <w:lang w:bidi="ar-SA"/>
    </w:rPr>
  </w:style>
  <w:style w:type="character" w:styleId="DefaultParagraphFont">
    <w:name w:val="Default Paragraph Font"/>
    <w:qFormat/>
    <w:rPr/>
  </w:style>
  <w:style w:type="character" w:styleId="WW8Num1z0">
    <w:name w:val="WW8Num1z0"/>
    <w:qFormat/>
    <w:rPr>
      <w:w w:val="100"/>
      <w:position w:val="0"/>
      <w:sz w:val="24"/>
      <w:sz w:val="24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4"/>
      <w:sz w:val="24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4"/>
      <w:sz w:val="24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4"/>
      <w:sz w:val="24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4"/>
      <w:sz w:val="24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4"/>
      <w:sz w:val="24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4"/>
      <w:sz w:val="24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4"/>
      <w:sz w:val="24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4"/>
      <w:sz w:val="24"/>
      <w:vertAlign w:val="baseline"/>
      <w:em w:val="none"/>
    </w:rPr>
  </w:style>
  <w:style w:type="character" w:styleId="WW8Num2z0">
    <w:name w:val="WW8Num2z0"/>
    <w:qFormat/>
    <w:rPr>
      <w:rFonts w:ascii="Symbol" w:hAnsi="Symbol" w:eastAsia="Symbol" w:cs="Symbol"/>
      <w:w w:val="100"/>
      <w:position w:val="0"/>
      <w:sz w:val="20"/>
      <w:sz w:val="20"/>
      <w:vertAlign w:val="baseline"/>
      <w:em w:val="none"/>
    </w:rPr>
  </w:style>
  <w:style w:type="character" w:styleId="WW8Num2z1">
    <w:name w:val="WW8Num2z1"/>
    <w:qFormat/>
    <w:rPr>
      <w:rFonts w:ascii="Courier New" w:hAnsi="Courier New" w:eastAsia="Courier New" w:cs="Courier New"/>
      <w:w w:val="100"/>
      <w:position w:val="0"/>
      <w:sz w:val="20"/>
      <w:sz w:val="20"/>
      <w:vertAlign w:val="baseline"/>
      <w:em w:val="none"/>
    </w:rPr>
  </w:style>
  <w:style w:type="character" w:styleId="WW8Num2z2">
    <w:name w:val="WW8Num2z2"/>
    <w:qFormat/>
    <w:rPr>
      <w:rFonts w:ascii="Wingdings" w:hAnsi="Wingdings" w:eastAsia="Wingdings" w:cs="Wingdings"/>
      <w:w w:val="100"/>
      <w:position w:val="0"/>
      <w:sz w:val="20"/>
      <w:sz w:val="20"/>
      <w:vertAlign w:val="baseline"/>
      <w:em w:val="none"/>
    </w:rPr>
  </w:style>
  <w:style w:type="character" w:styleId="WW8Num5z0">
    <w:name w:val="WW8Num5z0"/>
    <w:qFormat/>
    <w:rPr>
      <w:rFonts w:ascii="Symbol" w:hAnsi="Symbol" w:eastAsia="Symbol" w:cs="Symbol"/>
      <w:w w:val="100"/>
      <w:position w:val="0"/>
      <w:sz w:val="20"/>
      <w:sz w:val="20"/>
      <w:vertAlign w:val="baseline"/>
      <w:em w:val="none"/>
    </w:rPr>
  </w:style>
  <w:style w:type="character" w:styleId="WW8Num5z1">
    <w:name w:val="WW8Num5z1"/>
    <w:qFormat/>
    <w:rPr>
      <w:rFonts w:ascii="Courier New" w:hAnsi="Courier New" w:eastAsia="Courier New" w:cs="Courier New"/>
      <w:w w:val="100"/>
      <w:position w:val="0"/>
      <w:sz w:val="20"/>
      <w:sz w:val="20"/>
      <w:vertAlign w:val="baseline"/>
      <w:em w:val="none"/>
    </w:rPr>
  </w:style>
  <w:style w:type="character" w:styleId="WW8Num5z2">
    <w:name w:val="WW8Num5z2"/>
    <w:qFormat/>
    <w:rPr>
      <w:rFonts w:ascii="Wingdings" w:hAnsi="Wingdings" w:eastAsia="Wingdings" w:cs="Wingdings"/>
      <w:w w:val="100"/>
      <w:position w:val="0"/>
      <w:sz w:val="20"/>
      <w:sz w:val="20"/>
      <w:vertAlign w:val="baseline"/>
      <w:em w:val="none"/>
    </w:rPr>
  </w:style>
  <w:style w:type="character" w:styleId="WW-Fontepargpadro">
    <w:name w:val="WW-Fonte parág. padrão"/>
    <w:qFormat/>
    <w:rPr>
      <w:w w:val="100"/>
      <w:position w:val="0"/>
      <w:sz w:val="24"/>
      <w:sz w:val="24"/>
      <w:vertAlign w:val="baseline"/>
      <w:em w:val="none"/>
    </w:rPr>
  </w:style>
  <w:style w:type="character" w:styleId="Internetlink">
    <w:name w:val="Internet link"/>
    <w:qFormat/>
    <w:rPr>
      <w:color w:val="0000FF"/>
      <w:w w:val="100"/>
      <w:position w:val="0"/>
      <w:sz w:val="24"/>
      <w:sz w:val="24"/>
      <w:u w:val="single" w:color="FFFFFF"/>
      <w:vertAlign w:val="baseline"/>
      <w:em w:val="none"/>
    </w:rPr>
  </w:style>
  <w:style w:type="character" w:styleId="VisitedInternetLink">
    <w:name w:val="Visited Internet Link"/>
    <w:qFormat/>
    <w:rPr>
      <w:color w:val="800080"/>
      <w:w w:val="100"/>
      <w:position w:val="0"/>
      <w:sz w:val="24"/>
      <w:sz w:val="24"/>
      <w:u w:val="single" w:color="FFFFFF"/>
      <w:vertAlign w:val="baseline"/>
      <w:em w:val="none"/>
    </w:rPr>
  </w:style>
  <w:style w:type="character" w:styleId="Apple-converted-space">
    <w:name w:val="apple-converted-space"/>
    <w:basedOn w:val="DefaultParagraphFont"/>
    <w:qFormat/>
    <w:rPr>
      <w:w w:val="100"/>
      <w:position w:val="0"/>
      <w:sz w:val="24"/>
      <w:sz w:val="24"/>
      <w:vertAlign w:val="baseline"/>
      <w:em w:val="none"/>
    </w:rPr>
  </w:style>
  <w:style w:type="character" w:styleId="CabealhoChar">
    <w:name w:val="Cabeçalho Char"/>
    <w:qFormat/>
    <w:rPr>
      <w:w w:val="100"/>
      <w:position w:val="0"/>
      <w:sz w:val="24"/>
      <w:sz w:val="24"/>
      <w:szCs w:val="24"/>
      <w:vertAlign w:val="baseline"/>
      <w:em w:val="none"/>
    </w:rPr>
  </w:style>
  <w:style w:type="character" w:styleId="RodapChar">
    <w:name w:val="Rodapé Char"/>
    <w:qFormat/>
    <w:rPr>
      <w:w w:val="100"/>
      <w:position w:val="0"/>
      <w:sz w:val="24"/>
      <w:sz w:val="24"/>
      <w:szCs w:val="24"/>
      <w:vertAlign w:val="baseline"/>
      <w:em w:val="none"/>
    </w:rPr>
  </w:style>
  <w:style w:type="character" w:styleId="TextodebaloChar">
    <w:name w:val="Texto de balão Char"/>
    <w:qFormat/>
    <w:rPr>
      <w:rFonts w:ascii="Segoe UI" w:hAnsi="Segoe UI" w:eastAsia="Segoe UI" w:cs="Segoe UI"/>
      <w:w w:val="100"/>
      <w:position w:val="0"/>
      <w:sz w:val="18"/>
      <w:sz w:val="18"/>
      <w:szCs w:val="18"/>
      <w:vertAlign w:val="baseline"/>
      <w:em w:val="none"/>
    </w:rPr>
  </w:style>
  <w:style w:type="character" w:styleId="CorpodetextoChar">
    <w:name w:val="Corpo de texto Char"/>
    <w:qFormat/>
    <w:rPr>
      <w:w w:val="100"/>
      <w:position w:val="0"/>
      <w:sz w:val="24"/>
      <w:sz w:val="24"/>
      <w:szCs w:val="21"/>
      <w:vertAlign w:val="baseline"/>
      <w:em w:val="none"/>
      <w:lang w:eastAsia="zh-CN" w:bidi="hi-IN"/>
    </w:rPr>
  </w:style>
  <w:style w:type="paragraph" w:styleId="Ttulo">
    <w:name w:val="Título"/>
    <w:basedOn w:val="Normal1"/>
    <w:next w:val="BodyText"/>
    <w:qFormat/>
    <w:pPr>
      <w:keepNext w:val="true"/>
      <w:widowControl/>
      <w:bidi w:val="0"/>
      <w:spacing w:lineRule="atLeast" w:line="1" w:before="240" w:after="120"/>
      <w:jc w:val="left"/>
    </w:pPr>
    <w:rPr>
      <w:rFonts w:ascii="Arial" w:hAnsi="Arial" w:eastAsia="SimSun, 宋体" w:cs="Tahoma"/>
      <w:sz w:val="28"/>
      <w:szCs w:val="28"/>
      <w:lang w:bidi="ar-SA"/>
    </w:rPr>
  </w:style>
  <w:style w:type="paragraph" w:styleId="BodyText">
    <w:name w:val="Body Text"/>
    <w:basedOn w:val="Normal1"/>
    <w:pPr>
      <w:spacing w:lineRule="auto" w:line="288" w:before="0" w:after="140"/>
    </w:pPr>
    <w:rPr/>
  </w:style>
  <w:style w:type="paragraph" w:styleId="List">
    <w:name w:val="List"/>
    <w:basedOn w:val="BodyText"/>
    <w:pPr>
      <w:widowControl/>
      <w:bidi w:val="0"/>
      <w:spacing w:lineRule="atLeast" w:line="1"/>
      <w:jc w:val="center"/>
    </w:pPr>
    <w:rPr>
      <w:rFonts w:ascii="Times New Roman" w:hAnsi="Times New Roman" w:eastAsia="Times New Roman" w:cs="Tahoma"/>
      <w:b/>
      <w:bCs/>
      <w:szCs w:val="20"/>
      <w:lang w:bidi="ar-SA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1"/>
    <w:qFormat/>
    <w:pPr>
      <w:widowControl/>
      <w:suppressLineNumbers/>
      <w:bidi w:val="0"/>
      <w:spacing w:lineRule="atLeast" w:line="1"/>
      <w:jc w:val="left"/>
    </w:pPr>
    <w:rPr>
      <w:rFonts w:ascii="Times New Roman" w:hAnsi="Times New Roman" w:eastAsia="Times New Roman" w:cs="Tahoma"/>
      <w:lang w:bidi="ar-SA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00000A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hanging="0" w:left="0" w:right="0"/>
      <w:jc w:val="left"/>
    </w:pPr>
    <w:rPr>
      <w:rFonts w:ascii="Liberation Serif" w:hAnsi="Liberation Serif" w:eastAsia="Liberation Serif" w:cs="Liberation Serif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tandard">
    <w:name w:val="Standard"/>
    <w:qFormat/>
    <w:pPr>
      <w:widowControl/>
      <w:suppressAutoHyphens w:val="true"/>
      <w:overflowPunct w:val="true"/>
      <w:bidi w:val="0"/>
      <w:spacing w:lineRule="atLeast" w:line="1" w:before="0" w:after="0"/>
      <w:jc w:val="left"/>
      <w:outlineLvl w:val="0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zh-CN" w:bidi="ar-SA"/>
    </w:rPr>
  </w:style>
  <w:style w:type="paragraph" w:styleId="Textbody">
    <w:name w:val="Text body"/>
    <w:basedOn w:val="LO-normal"/>
    <w:qFormat/>
    <w:pPr>
      <w:jc w:val="center"/>
    </w:pPr>
    <w:rPr>
      <w:b/>
      <w:bCs/>
      <w:szCs w:val="20"/>
    </w:rPr>
  </w:style>
  <w:style w:type="paragraph" w:styleId="Caption1">
    <w:name w:val="caption1"/>
    <w:qFormat/>
    <w:pPr>
      <w:widowControl/>
      <w:suppressLineNumbers/>
      <w:suppressAutoHyphens w:val="true"/>
      <w:overflowPunct w:val="true"/>
      <w:bidi w:val="0"/>
      <w:spacing w:lineRule="atLeast" w:line="1" w:before="120" w:after="120"/>
      <w:jc w:val="left"/>
    </w:pPr>
    <w:rPr>
      <w:rFonts w:ascii="Times New Roman" w:hAnsi="Times New Roman" w:eastAsia="Times New Roman" w:cs="Tahoma"/>
      <w:i/>
      <w:iCs/>
      <w:color w:val="00000A"/>
      <w:kern w:val="0"/>
      <w:sz w:val="24"/>
      <w:szCs w:val="24"/>
      <w:lang w:val="pt-BR" w:eastAsia="zh-CN" w:bidi="ar-SA"/>
    </w:rPr>
  </w:style>
  <w:style w:type="paragraph" w:styleId="LO-normal">
    <w:name w:val="LO-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00000A"/>
      <w:kern w:val="0"/>
      <w:sz w:val="24"/>
      <w:szCs w:val="24"/>
      <w:lang w:val="pt-BR" w:eastAsia="zh-CN" w:bidi="hi-IN"/>
    </w:rPr>
  </w:style>
  <w:style w:type="paragraph" w:styleId="WW-Ttulo">
    <w:name w:val="WW-Título"/>
    <w:basedOn w:val="Ttulo"/>
    <w:qFormat/>
    <w:pPr/>
    <w:rPr/>
  </w:style>
  <w:style w:type="paragraph" w:styleId="BodyText2">
    <w:name w:val="Body Text 2"/>
    <w:basedOn w:val="Standard"/>
    <w:qFormat/>
    <w:pPr>
      <w:jc w:val="both"/>
    </w:pPr>
    <w:rPr>
      <w:rFonts w:ascii="Verdana" w:hAnsi="Verdana" w:eastAsia="Verdana" w:cs="Verdana"/>
      <w:b/>
      <w:bCs/>
      <w:sz w:val="20"/>
    </w:rPr>
  </w:style>
  <w:style w:type="paragraph" w:styleId="Textbodyindent">
    <w:name w:val="Text body indent"/>
    <w:basedOn w:val="Standard"/>
    <w:qFormat/>
    <w:pPr>
      <w:ind w:hanging="470" w:left="470" w:right="0"/>
    </w:pPr>
    <w:rPr/>
  </w:style>
  <w:style w:type="paragraph" w:styleId="NormalWeb">
    <w:name w:val="Normal (Web)"/>
    <w:basedOn w:val="Standard"/>
    <w:qFormat/>
    <w:pPr>
      <w:spacing w:before="280" w:after="280"/>
    </w:pPr>
    <w:rPr>
      <w:rFonts w:ascii="Arial Unicode MS" w:hAnsi="Arial Unicode MS" w:eastAsia="Arial Unicode MS" w:cs="Arial Unicode MS"/>
    </w:rPr>
  </w:style>
  <w:style w:type="paragraph" w:styleId="Contedodetabela">
    <w:name w:val="Conteúdo de tabela"/>
    <w:basedOn w:val="Standard"/>
    <w:qFormat/>
    <w:pPr>
      <w:suppressLineNumbers/>
    </w:pPr>
    <w:rPr/>
  </w:style>
  <w:style w:type="paragraph" w:styleId="Contedodatabela">
    <w:name w:val="Conteúdo da tabela"/>
    <w:basedOn w:val="Standard"/>
    <w:qFormat/>
    <w:pPr>
      <w:suppressLineNumbers/>
    </w:pPr>
    <w:rPr>
      <w:rFonts w:eastAsia="SimSun, 宋体"/>
    </w:rPr>
  </w:style>
  <w:style w:type="paragraph" w:styleId="Ttulodetabela">
    <w:name w:val="Título de tabela"/>
    <w:basedOn w:val="Contedodetabela"/>
    <w:qFormat/>
    <w:pPr>
      <w:jc w:val="center"/>
    </w:pPr>
    <w:rPr>
      <w:b/>
      <w:bCs/>
    </w:rPr>
  </w:style>
  <w:style w:type="paragraph" w:styleId="BodyText3">
    <w:name w:val="Body Text 3"/>
    <w:basedOn w:val="Standard"/>
    <w:qFormat/>
    <w:pPr/>
    <w:rPr>
      <w:rFonts w:eastAsia="SimSun, 宋体"/>
      <w:sz w:val="18"/>
    </w:rPr>
  </w:style>
  <w:style w:type="paragraph" w:styleId="CabealhoeRodap">
    <w:name w:val="Cabeçalho e Rodapé"/>
    <w:basedOn w:val="Standard"/>
    <w:qFormat/>
    <w:pPr/>
    <w:rPr/>
  </w:style>
  <w:style w:type="paragraph" w:styleId="Header">
    <w:name w:val="Header"/>
    <w:basedOn w:val="Standard"/>
    <w:pPr/>
    <w:rPr/>
  </w:style>
  <w:style w:type="paragraph" w:styleId="Footer">
    <w:name w:val="Footer"/>
    <w:basedOn w:val="Standard"/>
    <w:pPr/>
    <w:rPr/>
  </w:style>
  <w:style w:type="paragraph" w:styleId="BalloonText">
    <w:name w:val="Balloon Text"/>
    <w:basedOn w:val="Standard"/>
    <w:qFormat/>
    <w:pPr/>
    <w:rPr>
      <w:rFonts w:ascii="Segoe UI" w:hAnsi="Segoe UI" w:eastAsia="Segoe UI" w:cs="Segoe UI"/>
      <w:sz w:val="18"/>
      <w:szCs w:val="1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>
    <w:name w:val="No List"/>
    <w:qFormat/>
  </w:style>
  <w:style w:type="numbering" w:styleId="Semlista1">
    <w:name w:val="Sem lista_1"/>
    <w:qFormat/>
  </w:style>
  <w:style w:type="numbering" w:styleId="WW8Num1">
    <w:name w:val="WW8Num1"/>
    <w:qFormat/>
  </w:style>
  <w:style w:type="numbering" w:styleId="WW8Num2">
    <w:name w:val="WW8Num2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d4VLMcyOfNZCfZJEM1Ig3aZEYRQ==">CgMxLjA4AHIhMXh5eXRQT05xNlI5SFJCRlNMdXR1THp6R3ZkUmV4Vk5T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LibreOffice/7.6.2.1$Windows_X86_64 LibreOffice_project/56f7684011345957bbf33a7ee678afaf4d2ba333</Application>
  <AppVersion>15.0000</AppVersion>
  <Pages>3</Pages>
  <Words>692</Words>
  <Characters>3826</Characters>
  <CharactersWithSpaces>4610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2023-11-09T18:48:00Z</dcterms:created>
  <dc:creator>MPOG</dc:creator>
  <dc:description/>
  <dc:language>pt-BR</dc:language>
  <cp:lastModifiedBy/>
  <dcterms:modified xsi:type="dcterms:W3CDTF">2026-02-24T11:23:33Z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