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4789" w14:textId="77777777" w:rsidR="006E69C1" w:rsidRDefault="00000000">
      <w:pPr>
        <w:pStyle w:val="Ttulo2"/>
        <w:spacing w:before="240" w:after="240"/>
      </w:pPr>
      <w:bookmarkStart w:id="0" w:name="_heading=h.qsh70q" w:colFirst="0" w:colLast="0"/>
      <w:bookmarkEnd w:id="0"/>
      <w:r>
        <w:t>Anexo D</w:t>
      </w:r>
    </w:p>
    <w:p w14:paraId="38D6470F" w14:textId="77777777" w:rsidR="006E69C1" w:rsidRDefault="00000000">
      <w:pPr>
        <w:spacing w:line="285" w:lineRule="auto"/>
        <w:ind w:left="380" w:right="4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AUTODECLARAÇÃO DE CONHECIMENTOS E HABILIDADES NA PLATAFORMA MOODLE </w:t>
      </w:r>
    </w:p>
    <w:p w14:paraId="0F70E0B2" w14:textId="77777777" w:rsidR="006E69C1" w:rsidRDefault="00000000">
      <w:pPr>
        <w:widowControl w:val="0"/>
        <w:spacing w:line="240" w:lineRule="auto"/>
        <w:jc w:val="center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</w:rPr>
        <w:t xml:space="preserve">(Edital nº 79, de 03 de abril de 2023, da Progep - </w:t>
      </w:r>
      <w:r>
        <w:rPr>
          <w:rFonts w:ascii="Calibri" w:eastAsia="Calibri" w:hAnsi="Calibri" w:cs="Calibri"/>
          <w:color w:val="FF0000"/>
        </w:rPr>
        <w:t>Retificado pelo edital 91/2023</w:t>
      </w:r>
      <w:r>
        <w:rPr>
          <w:rFonts w:ascii="Calibri" w:eastAsia="Calibri" w:hAnsi="Calibri" w:cs="Calibri"/>
        </w:rPr>
        <w:t>)</w:t>
      </w:r>
    </w:p>
    <w:p w14:paraId="7868C2C2" w14:textId="77777777" w:rsidR="006E69C1" w:rsidRDefault="00000000">
      <w:pPr>
        <w:spacing w:before="240" w:after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Eu,_________________________________________________________, matrícula Siape nº_______________, proponente do projeto de ação de desenvolvimento intitulado _____________________________________________________________, declaro possuir os conhecimentos e as habilidades necessários para utilização da plataforma Moodle, exigidos no item 7.3 do Edital nº 79/2023-Progep, para implementação e execução do projeto acima indicado.</w:t>
      </w:r>
    </w:p>
    <w:p w14:paraId="66049239" w14:textId="77777777" w:rsidR="006E69C1" w:rsidRDefault="00000000">
      <w:pPr>
        <w:spacing w:before="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os referidos conhecimentos e habilidades foram obtidos por meio de autoaprendizagem (estudos ou experiências anteriores).</w:t>
      </w:r>
    </w:p>
    <w:p w14:paraId="586A7763" w14:textId="77777777" w:rsidR="006E69C1" w:rsidRDefault="006E69C1">
      <w:pPr>
        <w:spacing w:before="20"/>
        <w:jc w:val="both"/>
        <w:rPr>
          <w:rFonts w:ascii="Calibri" w:eastAsia="Calibri" w:hAnsi="Calibri" w:cs="Calibri"/>
        </w:rPr>
      </w:pPr>
    </w:p>
    <w:p w14:paraId="0772F346" w14:textId="77777777" w:rsidR="006E69C1" w:rsidRDefault="0000000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_________________________________________________</w:t>
      </w:r>
    </w:p>
    <w:p w14:paraId="5FEB83E4" w14:textId="77777777" w:rsidR="006E69C1" w:rsidRDefault="00000000">
      <w:pPr>
        <w:spacing w:after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Este documento deve ser preenchido e assinado digitalmente pelo proponente</w:t>
      </w:r>
    </w:p>
    <w:p w14:paraId="692FBC42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67562889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6F5DF392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02562626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3E0227E4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73C1367C" w14:textId="77777777" w:rsidR="006E69C1" w:rsidRDefault="006E69C1">
      <w:pPr>
        <w:spacing w:after="240"/>
        <w:jc w:val="center"/>
        <w:rPr>
          <w:rFonts w:ascii="Calibri" w:eastAsia="Calibri" w:hAnsi="Calibri" w:cs="Calibri"/>
          <w:i/>
        </w:rPr>
      </w:pPr>
    </w:p>
    <w:p w14:paraId="56543007" w14:textId="77777777" w:rsidR="006E69C1" w:rsidRDefault="006E69C1">
      <w:pPr>
        <w:spacing w:after="240"/>
        <w:rPr>
          <w:rFonts w:ascii="Calibri" w:eastAsia="Calibri" w:hAnsi="Calibri" w:cs="Calibri"/>
          <w:i/>
        </w:rPr>
      </w:pPr>
    </w:p>
    <w:p w14:paraId="76C3557B" w14:textId="77777777" w:rsidR="006E69C1" w:rsidRDefault="006E69C1">
      <w:pPr>
        <w:widowControl w:val="0"/>
        <w:ind w:right="5"/>
        <w:jc w:val="both"/>
        <w:rPr>
          <w:rFonts w:ascii="Calibri" w:eastAsia="Calibri" w:hAnsi="Calibri" w:cs="Calibri"/>
          <w:b/>
          <w:sz w:val="46"/>
          <w:szCs w:val="46"/>
        </w:rPr>
      </w:pPr>
    </w:p>
    <w:sectPr w:rsidR="006E69C1">
      <w:headerReference w:type="default" r:id="rId8"/>
      <w:pgSz w:w="11909" w:h="16834"/>
      <w:pgMar w:top="1984" w:right="1440" w:bottom="1046" w:left="155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EC43" w14:textId="77777777" w:rsidR="00895519" w:rsidRDefault="00895519">
      <w:pPr>
        <w:spacing w:line="240" w:lineRule="auto"/>
      </w:pPr>
      <w:r>
        <w:separator/>
      </w:r>
    </w:p>
  </w:endnote>
  <w:endnote w:type="continuationSeparator" w:id="0">
    <w:p w14:paraId="5AB29E49" w14:textId="77777777" w:rsidR="00895519" w:rsidRDefault="0089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CDE9" w14:textId="77777777" w:rsidR="00895519" w:rsidRDefault="00895519">
      <w:pPr>
        <w:spacing w:line="240" w:lineRule="auto"/>
      </w:pPr>
      <w:r>
        <w:separator/>
      </w:r>
    </w:p>
  </w:footnote>
  <w:footnote w:type="continuationSeparator" w:id="0">
    <w:p w14:paraId="5FCDA8A9" w14:textId="77777777" w:rsidR="00895519" w:rsidRDefault="00895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665F" w14:textId="77777777" w:rsidR="006E69C1" w:rsidRDefault="00000000">
    <w:pPr>
      <w:jc w:val="center"/>
    </w:pPr>
    <w:r>
      <w:rPr>
        <w:noProof/>
      </w:rPr>
      <w:drawing>
        <wp:inline distT="114300" distB="114300" distL="114300" distR="114300" wp14:anchorId="37D313F2" wp14:editId="37B10B1F">
          <wp:extent cx="481150" cy="47224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150" cy="47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B82F11" w14:textId="77777777" w:rsidR="006E69C1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14:paraId="19F26FE0" w14:textId="77777777" w:rsidR="006E69C1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Gestão de Pessoas</w:t>
    </w:r>
  </w:p>
  <w:p w14:paraId="04BAAFE8" w14:textId="77777777" w:rsidR="006E69C1" w:rsidRDefault="006E69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F57"/>
    <w:multiLevelType w:val="multilevel"/>
    <w:tmpl w:val="0C3E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440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1"/>
    <w:rsid w:val="0045380C"/>
    <w:rsid w:val="006E69C1"/>
    <w:rsid w:val="00895519"/>
    <w:rsid w:val="00C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EE1E"/>
  <w15:docId w15:val="{5571722E-6F53-4FC5-820A-094ACF9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"/>
      <w:jc w:val="center"/>
      <w:outlineLvl w:val="1"/>
    </w:pPr>
    <w:rPr>
      <w:rFonts w:ascii="Calibri" w:eastAsia="Calibri" w:hAnsi="Calibri" w:cs="Calibri"/>
      <w:b/>
      <w:sz w:val="46"/>
      <w:szCs w:val="4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rFonts w:ascii="Calibri" w:eastAsia="Calibri" w:hAnsi="Calibri" w:cs="Calibri"/>
      <w:b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BpnHgk2EJ9BrGqP3sOsze9wgRg==">AMUW2mXQYvGppGrlkls6+f9sXQHSRPT8T0oaGQbZwD2+LvVi3o58uEwnQryt4g2iXIFj0PYNUbv6p7qjwZ2s0L2TaDdxBGoIy9LZqfyXk168JzVY4lueo9PpIoigzblKjeTctXAUmHNEtAys2XUGcrGgopc1s+shtRfpgOZQTPWw6qkHGs5o9Rg=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 Pereira Cunha</dc:creator>
  <cp:lastModifiedBy>Cristianne Cunha</cp:lastModifiedBy>
  <cp:revision>3</cp:revision>
  <dcterms:created xsi:type="dcterms:W3CDTF">2023-04-18T16:56:00Z</dcterms:created>
  <dcterms:modified xsi:type="dcterms:W3CDTF">2023-04-18T16:56:00Z</dcterms:modified>
</cp:coreProperties>
</file>